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05"/>
        </w:tabs>
        <w:adjustRightInd w:val="0"/>
        <w:snapToGrid w:val="0"/>
        <w:spacing w:line="360" w:lineRule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附表</w:t>
      </w:r>
    </w:p>
    <w:p>
      <w:pPr>
        <w:tabs>
          <w:tab w:val="left" w:pos="2205"/>
        </w:tabs>
        <w:adjustRightInd w:val="0"/>
        <w:snapToGrid w:val="0"/>
        <w:spacing w:line="360" w:lineRule="auto"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吉林省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全过程工程咨询项目统计表</w:t>
      </w:r>
    </w:p>
    <w:p>
      <w:pPr>
        <w:tabs>
          <w:tab w:val="left" w:pos="2205"/>
        </w:tabs>
        <w:adjustRightInd w:val="0"/>
        <w:snapToGrid w:val="0"/>
        <w:spacing w:line="360" w:lineRule="auto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填报单位（盖章）</w:t>
      </w:r>
    </w:p>
    <w:tbl>
      <w:tblPr>
        <w:tblStyle w:val="6"/>
        <w:tblW w:w="12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906"/>
        <w:gridCol w:w="1639"/>
        <w:gridCol w:w="2365"/>
        <w:gridCol w:w="1617"/>
        <w:gridCol w:w="2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841" w:type="dxa"/>
            <w:shd w:val="clear" w:color="auto" w:fill="auto"/>
            <w:vAlign w:val="center"/>
          </w:tcPr>
          <w:p>
            <w:pPr>
              <w:tabs>
                <w:tab w:val="left" w:pos="2205"/>
              </w:tabs>
              <w:adjustRightInd w:val="0"/>
              <w:snapToGrid w:val="0"/>
              <w:jc w:val="center"/>
              <w:rPr>
                <w:rFonts w:ascii="宋体" w:hAnsi="宋体" w:eastAsia="宋体" w:cs="楷体"/>
                <w:sz w:val="30"/>
                <w:szCs w:val="30"/>
              </w:rPr>
            </w:pPr>
            <w:r>
              <w:rPr>
                <w:rFonts w:hint="eastAsia" w:ascii="宋体" w:hAnsi="宋体" w:eastAsia="宋体" w:cs="楷体"/>
                <w:sz w:val="30"/>
                <w:szCs w:val="30"/>
              </w:rPr>
              <w:t>序号</w:t>
            </w:r>
          </w:p>
        </w:tc>
        <w:tc>
          <w:tcPr>
            <w:tcW w:w="3906" w:type="dxa"/>
            <w:shd w:val="clear" w:color="auto" w:fill="auto"/>
            <w:vAlign w:val="center"/>
          </w:tcPr>
          <w:p>
            <w:pPr>
              <w:tabs>
                <w:tab w:val="left" w:pos="2205"/>
              </w:tabs>
              <w:adjustRightInd w:val="0"/>
              <w:snapToGrid w:val="0"/>
              <w:jc w:val="center"/>
              <w:rPr>
                <w:rFonts w:ascii="宋体" w:hAnsi="宋体" w:eastAsia="宋体" w:cs="楷体"/>
                <w:sz w:val="30"/>
                <w:szCs w:val="30"/>
              </w:rPr>
            </w:pPr>
            <w:r>
              <w:rPr>
                <w:rFonts w:hint="eastAsia" w:ascii="宋体" w:hAnsi="宋体" w:eastAsia="宋体" w:cs="楷体"/>
                <w:sz w:val="30"/>
                <w:szCs w:val="30"/>
              </w:rPr>
              <w:t>项目名称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tabs>
                <w:tab w:val="left" w:pos="2205"/>
              </w:tabs>
              <w:adjustRightInd w:val="0"/>
              <w:snapToGrid w:val="0"/>
              <w:jc w:val="center"/>
              <w:rPr>
                <w:rFonts w:ascii="宋体" w:hAnsi="宋体" w:eastAsia="宋体" w:cs="楷体"/>
                <w:sz w:val="30"/>
                <w:szCs w:val="30"/>
              </w:rPr>
            </w:pPr>
            <w:r>
              <w:rPr>
                <w:rFonts w:hint="eastAsia" w:ascii="宋体" w:hAnsi="宋体" w:eastAsia="宋体" w:cs="楷体"/>
                <w:sz w:val="30"/>
                <w:szCs w:val="30"/>
              </w:rPr>
              <w:t>项目类别</w:t>
            </w: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tabs>
                <w:tab w:val="left" w:pos="2205"/>
              </w:tabs>
              <w:adjustRightInd w:val="0"/>
              <w:snapToGrid w:val="0"/>
              <w:jc w:val="center"/>
              <w:rPr>
                <w:rFonts w:ascii="宋体" w:hAnsi="宋体" w:eastAsia="宋体" w:cs="楷体"/>
                <w:sz w:val="30"/>
                <w:szCs w:val="30"/>
              </w:rPr>
            </w:pPr>
            <w:r>
              <w:rPr>
                <w:rFonts w:hint="eastAsia" w:ascii="宋体" w:hAnsi="宋体" w:eastAsia="宋体" w:cs="楷体"/>
                <w:sz w:val="30"/>
                <w:szCs w:val="30"/>
              </w:rPr>
              <w:t>全过程工程咨询企业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tabs>
                <w:tab w:val="left" w:pos="2205"/>
              </w:tabs>
              <w:adjustRightInd w:val="0"/>
              <w:snapToGrid w:val="0"/>
              <w:jc w:val="center"/>
              <w:rPr>
                <w:rFonts w:hint="eastAsia" w:ascii="宋体" w:hAnsi="宋体" w:eastAsia="宋体" w:cs="楷体"/>
                <w:sz w:val="30"/>
                <w:szCs w:val="30"/>
              </w:rPr>
            </w:pPr>
            <w:r>
              <w:rPr>
                <w:rFonts w:hint="eastAsia" w:ascii="宋体" w:hAnsi="宋体" w:eastAsia="宋体" w:cs="楷体"/>
                <w:sz w:val="30"/>
                <w:szCs w:val="30"/>
              </w:rPr>
              <w:t>合同签订时间</w:t>
            </w:r>
          </w:p>
        </w:tc>
        <w:tc>
          <w:tcPr>
            <w:tcW w:w="2572" w:type="dxa"/>
            <w:shd w:val="clear" w:color="auto" w:fill="auto"/>
            <w:vAlign w:val="center"/>
          </w:tcPr>
          <w:p>
            <w:pPr>
              <w:tabs>
                <w:tab w:val="left" w:pos="2205"/>
              </w:tabs>
              <w:adjustRightInd w:val="0"/>
              <w:snapToGrid w:val="0"/>
              <w:jc w:val="center"/>
              <w:rPr>
                <w:rFonts w:ascii="宋体" w:hAnsi="宋体" w:eastAsia="宋体" w:cs="楷体"/>
                <w:sz w:val="30"/>
                <w:szCs w:val="30"/>
              </w:rPr>
            </w:pPr>
            <w:r>
              <w:rPr>
                <w:rFonts w:hint="eastAsia" w:ascii="宋体" w:hAnsi="宋体" w:eastAsia="宋体" w:cs="楷体"/>
                <w:sz w:val="30"/>
                <w:szCs w:val="30"/>
              </w:rPr>
              <w:t>全过程工程</w:t>
            </w:r>
          </w:p>
          <w:p>
            <w:pPr>
              <w:tabs>
                <w:tab w:val="left" w:pos="2205"/>
              </w:tabs>
              <w:adjustRightInd w:val="0"/>
              <w:snapToGrid w:val="0"/>
              <w:jc w:val="center"/>
              <w:rPr>
                <w:rFonts w:ascii="宋体" w:hAnsi="宋体" w:eastAsia="宋体" w:cs="楷体"/>
                <w:sz w:val="30"/>
                <w:szCs w:val="30"/>
              </w:rPr>
            </w:pPr>
            <w:r>
              <w:rPr>
                <w:rFonts w:hint="eastAsia" w:ascii="宋体" w:hAnsi="宋体" w:eastAsia="宋体" w:cs="楷体"/>
                <w:sz w:val="30"/>
                <w:szCs w:val="30"/>
              </w:rPr>
              <w:t>咨询内容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41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906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9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17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72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41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906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9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17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72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41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906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9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17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72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41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906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9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17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72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41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906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9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17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72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41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906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9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17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72" w:type="dxa"/>
            <w:shd w:val="clear" w:color="auto" w:fill="auto"/>
          </w:tcPr>
          <w:p>
            <w:pPr>
              <w:tabs>
                <w:tab w:val="left" w:pos="2205"/>
              </w:tabs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tabs>
          <w:tab w:val="left" w:pos="2205"/>
        </w:tabs>
        <w:adjustRightInd w:val="0"/>
        <w:snapToGrid w:val="0"/>
        <w:spacing w:line="480" w:lineRule="exact"/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hAnsi="Times New Roman" w:eastAsia="仿宋_GB2312" w:cs="Times New Roman"/>
          <w:szCs w:val="21"/>
        </w:rPr>
        <w:t>说明：1.此表汇总已经实施全过程工程咨询的项目；</w:t>
      </w:r>
    </w:p>
    <w:p>
      <w:pPr>
        <w:numPr>
          <w:ilvl w:val="0"/>
          <w:numId w:val="0"/>
        </w:numPr>
        <w:tabs>
          <w:tab w:val="left" w:pos="2205"/>
        </w:tabs>
        <w:adjustRightInd w:val="0"/>
        <w:snapToGrid w:val="0"/>
        <w:spacing w:line="480" w:lineRule="exact"/>
        <w:ind w:firstLine="630" w:firstLineChars="300"/>
        <w:rPr>
          <w:rFonts w:hint="eastAsia" w:ascii="仿宋_GB2312" w:hAnsi="Times New Roman" w:eastAsia="仿宋_GB2312" w:cs="Times New Roman"/>
          <w:szCs w:val="21"/>
        </w:rPr>
      </w:pPr>
      <w:r>
        <w:rPr>
          <w:rFonts w:hint="eastAsia" w:ascii="仿宋_GB2312" w:hAnsi="Times New Roman" w:eastAsia="仿宋_GB2312" w:cs="Times New Roman"/>
          <w:szCs w:val="21"/>
          <w:lang w:val="en-US" w:eastAsia="zh-CN"/>
        </w:rPr>
        <w:t>2.</w:t>
      </w:r>
      <w:r>
        <w:rPr>
          <w:rFonts w:hint="eastAsia" w:ascii="仿宋_GB2312" w:hAnsi="Times New Roman" w:eastAsia="仿宋_GB2312" w:cs="Times New Roman"/>
          <w:szCs w:val="21"/>
        </w:rPr>
        <w:t>项目类别指政府投资或社会投资；</w:t>
      </w:r>
    </w:p>
    <w:p>
      <w:pPr>
        <w:numPr>
          <w:ilvl w:val="0"/>
          <w:numId w:val="0"/>
        </w:numPr>
        <w:tabs>
          <w:tab w:val="left" w:pos="2205"/>
        </w:tabs>
        <w:adjustRightInd w:val="0"/>
        <w:snapToGrid w:val="0"/>
        <w:spacing w:line="480" w:lineRule="exact"/>
        <w:ind w:firstLine="630" w:firstLineChars="300"/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hAnsi="Times New Roman" w:eastAsia="仿宋_GB2312" w:cs="Times New Roman"/>
          <w:szCs w:val="21"/>
        </w:rPr>
        <w:t>3.全过程工程咨询企业可以是联合体。</w:t>
      </w:r>
      <w:bookmarkStart w:id="0" w:name="_GoBack"/>
      <w:bookmarkEnd w:id="0"/>
    </w:p>
    <w:p>
      <w:pPr>
        <w:tabs>
          <w:tab w:val="left" w:pos="2205"/>
        </w:tabs>
        <w:adjustRightInd w:val="0"/>
        <w:snapToGrid w:val="0"/>
        <w:spacing w:line="360" w:lineRule="auto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</w:t>
      </w:r>
    </w:p>
    <w:sectPr>
      <w:footerReference r:id="rId3" w:type="default"/>
      <w:footerReference r:id="rId4" w:type="even"/>
      <w:pgSz w:w="16838" w:h="11906" w:orient="landscape"/>
      <w:pgMar w:top="1797" w:right="2268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_GB2312" w:eastAsia="仿宋_GB2312"/>
        <w:sz w:val="28"/>
        <w:szCs w:val="28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8F07E4"/>
    <w:rsid w:val="000E2345"/>
    <w:rsid w:val="00352D2B"/>
    <w:rsid w:val="00471C3C"/>
    <w:rsid w:val="0049468E"/>
    <w:rsid w:val="004E390C"/>
    <w:rsid w:val="00664471"/>
    <w:rsid w:val="00711D10"/>
    <w:rsid w:val="00715F41"/>
    <w:rsid w:val="00772B99"/>
    <w:rsid w:val="007B53B9"/>
    <w:rsid w:val="00BA4430"/>
    <w:rsid w:val="00D210C2"/>
    <w:rsid w:val="00DF237E"/>
    <w:rsid w:val="00EE5A6D"/>
    <w:rsid w:val="0AC87B2A"/>
    <w:rsid w:val="2F4C5B9F"/>
    <w:rsid w:val="5D8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</Words>
  <Characters>152</Characters>
  <Lines>1</Lines>
  <Paragraphs>1</Paragraphs>
  <TotalTime>0</TotalTime>
  <ScaleCrop>false</ScaleCrop>
  <LinksUpToDate>false</LinksUpToDate>
  <CharactersWithSpaces>177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2018-12-06T06:11:00Z</dcterms:created>
  <dc:creator>浙江省住建厅一号</dc:creator>
  <cp:lastModifiedBy>彼岸花</cp:lastModifiedBy>
  <dcterms:modified xsi:type="dcterms:W3CDTF">2018-12-06T23:54:11Z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